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1554" w14:textId="77777777" w:rsidR="007E6637" w:rsidRDefault="007E663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885049" w14:paraId="283CE058" w14:textId="77777777" w:rsidTr="00885049">
        <w:tc>
          <w:tcPr>
            <w:tcW w:w="1129" w:type="dxa"/>
          </w:tcPr>
          <w:p w14:paraId="3000EDCE" w14:textId="1CB70C08" w:rsidR="00885049" w:rsidRDefault="00885049" w:rsidP="00EA3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слайда</w:t>
            </w:r>
          </w:p>
        </w:tc>
        <w:tc>
          <w:tcPr>
            <w:tcW w:w="8216" w:type="dxa"/>
          </w:tcPr>
          <w:p w14:paraId="2EAFC59D" w14:textId="64333992" w:rsidR="00885049" w:rsidRDefault="00885049" w:rsidP="00EA3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выступления</w:t>
            </w:r>
          </w:p>
        </w:tc>
      </w:tr>
      <w:tr w:rsidR="00885049" w14:paraId="1433A588" w14:textId="77777777" w:rsidTr="00885049">
        <w:tc>
          <w:tcPr>
            <w:tcW w:w="1129" w:type="dxa"/>
          </w:tcPr>
          <w:p w14:paraId="42774E4F" w14:textId="727B7E3C" w:rsidR="00885049" w:rsidRDefault="00885049" w:rsidP="00EA3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6" w:type="dxa"/>
          </w:tcPr>
          <w:p w14:paraId="76040B55" w14:textId="09D3C31C" w:rsidR="00885049" w:rsidRDefault="00885049" w:rsidP="00EA3F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Представляю вашему вниманию опыт использования лэпбука «Моя Россия» в дошкольном образовательном учреждении. </w:t>
            </w:r>
          </w:p>
        </w:tc>
      </w:tr>
      <w:tr w:rsidR="00885049" w14:paraId="2341D6C3" w14:textId="77777777" w:rsidTr="00885049">
        <w:tc>
          <w:tcPr>
            <w:tcW w:w="1129" w:type="dxa"/>
          </w:tcPr>
          <w:p w14:paraId="1C620A61" w14:textId="00628A15" w:rsidR="00885049" w:rsidRDefault="0007651A" w:rsidP="00EA3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6" w:type="dxa"/>
          </w:tcPr>
          <w:p w14:paraId="7D00A3CB" w14:textId="2C1EFF6D" w:rsidR="0007651A" w:rsidRDefault="0007651A" w:rsidP="00EA3F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Инновация данной методики заключена в сочетании интерактивности, доступности и продуктивности. </w:t>
            </w:r>
            <w:r w:rsidR="0061477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ногофункционально</w:t>
            </w:r>
            <w:r w:rsidR="00614778">
              <w:rPr>
                <w:rFonts w:ascii="Times New Roman" w:hAnsi="Times New Roman" w:cs="Times New Roman"/>
                <w:sz w:val="28"/>
                <w:szCs w:val="28"/>
              </w:rPr>
              <w:t xml:space="preserve">сть лэпбука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</w:t>
            </w:r>
            <w:r w:rsidR="00614778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использовать, как коллективно, так и индивидуально.</w:t>
            </w:r>
          </w:p>
          <w:p w14:paraId="7834F903" w14:textId="0A612E6B" w:rsidR="00EA3F22" w:rsidRPr="0007651A" w:rsidRDefault="00EA3F22" w:rsidP="00EA3F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F22">
              <w:rPr>
                <w:rFonts w:ascii="Times New Roman" w:hAnsi="Times New Roman" w:cs="Times New Roman"/>
                <w:sz w:val="28"/>
                <w:szCs w:val="28"/>
              </w:rPr>
              <w:t>Лэпбук - один из самых доступных пособий.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</w:t>
            </w:r>
            <w:r w:rsidRPr="00EA3F22">
              <w:rPr>
                <w:rFonts w:ascii="Times New Roman" w:hAnsi="Times New Roman" w:cs="Times New Roman"/>
                <w:sz w:val="28"/>
                <w:szCs w:val="28"/>
              </w:rPr>
              <w:t xml:space="preserve"> оригинал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ен, </w:t>
            </w:r>
            <w:r w:rsidRPr="00EA3F22">
              <w:rPr>
                <w:rFonts w:ascii="Times New Roman" w:hAnsi="Times New Roman" w:cs="Times New Roman"/>
                <w:sz w:val="28"/>
                <w:szCs w:val="28"/>
              </w:rPr>
              <w:t>и является одним из способов организации взаимодействия с детьми в направлении социализации воспитанников на основе социокультурных, нравственных ценностей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3F22">
              <w:rPr>
                <w:rFonts w:ascii="Times New Roman" w:hAnsi="Times New Roman" w:cs="Times New Roman"/>
                <w:sz w:val="28"/>
                <w:szCs w:val="28"/>
              </w:rPr>
              <w:t xml:space="preserve"> и принятых в российском обществе правил и норм поведения в интересах человека, семьи, общества и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5049" w14:paraId="68477782" w14:textId="77777777" w:rsidTr="00885049">
        <w:tc>
          <w:tcPr>
            <w:tcW w:w="1129" w:type="dxa"/>
          </w:tcPr>
          <w:p w14:paraId="2FD8B542" w14:textId="299CA997" w:rsidR="00885049" w:rsidRDefault="0007651A" w:rsidP="00EA3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6" w:type="dxa"/>
          </w:tcPr>
          <w:p w14:paraId="27AE6438" w14:textId="48478DCB" w:rsidR="00885049" w:rsidRDefault="0007651A" w:rsidP="00EA3F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лэпбука адаптируется под возрастные и индивидуальные особенности детей. Тем самым создаются мотивационные условия для формирования познавательной активности дошкольников, в том числе, и для детей с особыми образовательными потребностями.</w:t>
            </w:r>
            <w:r w:rsidR="00D91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1871" w14:paraId="06F9D93A" w14:textId="77777777" w:rsidTr="00885049">
        <w:tc>
          <w:tcPr>
            <w:tcW w:w="1129" w:type="dxa"/>
          </w:tcPr>
          <w:p w14:paraId="62D413EE" w14:textId="5CCD9E9E" w:rsidR="00D91871" w:rsidRDefault="00D91871" w:rsidP="00D918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16" w:type="dxa"/>
          </w:tcPr>
          <w:p w14:paraId="7D0D6C1F" w14:textId="6B9D3E05" w:rsidR="00D91871" w:rsidRDefault="00D91871" w:rsidP="00D918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своей практике я использую и современные технологии, так при помощи телевизионного оборудования ребята узнали интересные факты о природе России</w:t>
            </w:r>
            <w:r w:rsidR="0060098D">
              <w:rPr>
                <w:rFonts w:ascii="Times New Roman" w:hAnsi="Times New Roman" w:cs="Times New Roman"/>
                <w:sz w:val="28"/>
                <w:szCs w:val="28"/>
              </w:rPr>
              <w:t>, ее богатствах, народных промыслах. Использую разработанные мною презентации о животном и растительном мире нашего края.</w:t>
            </w:r>
          </w:p>
        </w:tc>
      </w:tr>
      <w:tr w:rsidR="00D91871" w14:paraId="64654655" w14:textId="77777777" w:rsidTr="00885049">
        <w:tc>
          <w:tcPr>
            <w:tcW w:w="1129" w:type="dxa"/>
          </w:tcPr>
          <w:p w14:paraId="18C094CA" w14:textId="574B006B" w:rsidR="00D91871" w:rsidRDefault="00D91871" w:rsidP="00D918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6" w:type="dxa"/>
          </w:tcPr>
          <w:p w14:paraId="2F18C5B4" w14:textId="1ABD95D7" w:rsidR="00D91871" w:rsidRDefault="00D91871" w:rsidP="00D918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удобства использования мною были разработаны методические рекомендации, где подробно был описан инструментарий. Для выявления уровня знаний воспитанников,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достигнутых в ходе работы с методическим пособием предусмотрен мониторинг. </w:t>
            </w:r>
          </w:p>
        </w:tc>
      </w:tr>
      <w:tr w:rsidR="00D91871" w14:paraId="61A8B4C0" w14:textId="77777777" w:rsidTr="00885049">
        <w:tc>
          <w:tcPr>
            <w:tcW w:w="1129" w:type="dxa"/>
          </w:tcPr>
          <w:p w14:paraId="48C87DE4" w14:textId="735BEDB9" w:rsidR="00D91871" w:rsidRDefault="00D91871" w:rsidP="00D918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216" w:type="dxa"/>
          </w:tcPr>
          <w:p w14:paraId="4E9267E6" w14:textId="3A452933" w:rsidR="00D91871" w:rsidRDefault="00D91871" w:rsidP="00D918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Вводная диагностика показала актуальный уровень знаний детей и помогла наметить нужную траекторию работы. Имея эти данные, я </w:t>
            </w:r>
            <w:r w:rsidRPr="004F1226">
              <w:rPr>
                <w:rFonts w:ascii="Times New Roman" w:hAnsi="Times New Roman" w:cs="Times New Roman"/>
                <w:sz w:val="28"/>
                <w:szCs w:val="28"/>
              </w:rPr>
              <w:t>систематизирова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Pr="004F122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по теме, подобра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Pr="004F1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интересные </w:t>
            </w:r>
            <w:r w:rsidRPr="004F1226">
              <w:rPr>
                <w:rFonts w:ascii="Times New Roman" w:hAnsi="Times New Roman" w:cs="Times New Roman"/>
                <w:sz w:val="28"/>
                <w:szCs w:val="28"/>
              </w:rPr>
              <w:t>задания, соответствующие возрасту воспитанников, а также организова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 </w:t>
            </w:r>
            <w:r w:rsidRPr="004F1226">
              <w:rPr>
                <w:rFonts w:ascii="Times New Roman" w:hAnsi="Times New Roman" w:cs="Times New Roman"/>
                <w:sz w:val="28"/>
                <w:szCs w:val="28"/>
              </w:rPr>
              <w:t>самостоятельную работу ребят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1871" w14:paraId="4D850826" w14:textId="77777777" w:rsidTr="00885049">
        <w:tc>
          <w:tcPr>
            <w:tcW w:w="1129" w:type="dxa"/>
          </w:tcPr>
          <w:p w14:paraId="2A8D0363" w14:textId="28BBBEC8" w:rsidR="00D91871" w:rsidRDefault="00D91871" w:rsidP="00D918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16" w:type="dxa"/>
          </w:tcPr>
          <w:p w14:paraId="7EC7AEAC" w14:textId="689EB1F5" w:rsidR="00D91871" w:rsidRDefault="00D91871" w:rsidP="00D918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 показала, достигнуты ли планируемые результаты. Полученные данные свидетельствуют об эффективности метода и его развивающем потенциале. Поскольку актуально не только вооружить детей готовыми образцами поведения, но и сформировать у них базовую систему ценностей, основу морального, нравственного поведения ребенка в течение всей жизни.</w:t>
            </w:r>
          </w:p>
        </w:tc>
      </w:tr>
      <w:tr w:rsidR="00D91871" w14:paraId="3F2647D9" w14:textId="77777777" w:rsidTr="00885049">
        <w:tc>
          <w:tcPr>
            <w:tcW w:w="1129" w:type="dxa"/>
          </w:tcPr>
          <w:p w14:paraId="1C4810B5" w14:textId="4592B9C6" w:rsidR="00D91871" w:rsidRDefault="00D91871" w:rsidP="00D918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16" w:type="dxa"/>
          </w:tcPr>
          <w:p w14:paraId="13B5C3D4" w14:textId="0270BB48" w:rsidR="00D91871" w:rsidRPr="00614778" w:rsidRDefault="00D91871" w:rsidP="00D918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7F4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Дошкольникам, особенно детям старшего возраста, доступно чувство любви к своей семье, </w:t>
            </w:r>
            <w:r w:rsidR="003B6EA4">
              <w:rPr>
                <w:rFonts w:ascii="Times New Roman" w:hAnsi="Times New Roman" w:cs="Times New Roman"/>
                <w:sz w:val="28"/>
                <w:szCs w:val="28"/>
              </w:rPr>
              <w:t>любимому</w:t>
            </w:r>
            <w:r w:rsidRPr="00240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EA4">
              <w:rPr>
                <w:rFonts w:ascii="Times New Roman" w:hAnsi="Times New Roman" w:cs="Times New Roman"/>
                <w:sz w:val="28"/>
                <w:szCs w:val="28"/>
              </w:rPr>
              <w:t>краю</w:t>
            </w:r>
            <w:r w:rsidRPr="002407F4">
              <w:rPr>
                <w:rFonts w:ascii="Times New Roman" w:hAnsi="Times New Roman" w:cs="Times New Roman"/>
                <w:sz w:val="28"/>
                <w:szCs w:val="28"/>
              </w:rPr>
              <w:t xml:space="preserve">, родной </w:t>
            </w:r>
            <w:r w:rsidR="003B6EA4" w:rsidRPr="002407F4">
              <w:rPr>
                <w:rFonts w:ascii="Times New Roman" w:hAnsi="Times New Roman" w:cs="Times New Roman"/>
                <w:sz w:val="28"/>
                <w:szCs w:val="28"/>
              </w:rPr>
              <w:t>природе,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традициям</w:t>
            </w:r>
            <w:r w:rsidRPr="002407F4">
              <w:rPr>
                <w:rFonts w:ascii="Times New Roman" w:hAnsi="Times New Roman" w:cs="Times New Roman"/>
                <w:sz w:val="28"/>
                <w:szCs w:val="28"/>
              </w:rPr>
              <w:t>. Именно это и является началом патриотизма, который рождается в познании, и формируется в процессе целенаправленного воспитания.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Приступая к работе с воспитанниками, </w:t>
            </w:r>
            <w:r w:rsidR="003B6EA4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распределила весь обучающий материал на 4 блока:</w:t>
            </w:r>
          </w:p>
        </w:tc>
      </w:tr>
      <w:tr w:rsidR="00D91871" w14:paraId="2428202F" w14:textId="77777777" w:rsidTr="00885049">
        <w:tc>
          <w:tcPr>
            <w:tcW w:w="1129" w:type="dxa"/>
          </w:tcPr>
          <w:p w14:paraId="5F285E76" w14:textId="28EDC6D5" w:rsidR="00D91871" w:rsidRDefault="00D91871" w:rsidP="00D918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16" w:type="dxa"/>
          </w:tcPr>
          <w:p w14:paraId="2ABCB2E7" w14:textId="7396BFD1" w:rsidR="00D91871" w:rsidRPr="002407F4" w:rsidRDefault="00D91871" w:rsidP="00D918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блок имеет название «Праздники и традиции», он содержит дидактический материал: стихи, загадки, пословицы. Такая форма подачи информации наиболее понятна и доступна детям.</w:t>
            </w:r>
          </w:p>
        </w:tc>
      </w:tr>
      <w:tr w:rsidR="00D91871" w14:paraId="1C794462" w14:textId="77777777" w:rsidTr="00885049">
        <w:tc>
          <w:tcPr>
            <w:tcW w:w="1129" w:type="dxa"/>
          </w:tcPr>
          <w:p w14:paraId="3A9F33A3" w14:textId="44F1B46B" w:rsidR="00D91871" w:rsidRDefault="00D91871" w:rsidP="00D918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16" w:type="dxa"/>
          </w:tcPr>
          <w:p w14:paraId="088CCBF6" w14:textId="4FA95E12" w:rsidR="00D91871" w:rsidRDefault="00D91871" w:rsidP="00D9187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Работая со вторым блоком «Символика и народы России» использую пазлы, ребусы, кроссворды, крест-папки, настольные и подвижные игры.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407F4">
              <w:rPr>
                <w:rFonts w:ascii="Times New Roman" w:hAnsi="Times New Roman" w:cs="Times New Roman"/>
                <w:sz w:val="28"/>
                <w:szCs w:val="28"/>
              </w:rPr>
              <w:t>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при этом</w:t>
            </w:r>
            <w:r w:rsidRPr="002407F4">
              <w:rPr>
                <w:rFonts w:ascii="Times New Roman" w:hAnsi="Times New Roman" w:cs="Times New Roman"/>
                <w:sz w:val="28"/>
                <w:szCs w:val="28"/>
              </w:rPr>
              <w:t xml:space="preserve"> условия, при которых сам ребенок становится активным в выборе содержания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1871" w14:paraId="4C7AF469" w14:textId="77777777" w:rsidTr="00885049">
        <w:tc>
          <w:tcPr>
            <w:tcW w:w="1129" w:type="dxa"/>
          </w:tcPr>
          <w:p w14:paraId="37829E5C" w14:textId="07A33AF3" w:rsidR="00D91871" w:rsidRDefault="00D91871" w:rsidP="00D918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216" w:type="dxa"/>
          </w:tcPr>
          <w:p w14:paraId="2901FE06" w14:textId="25BEFFBC" w:rsidR="00D91871" w:rsidRDefault="00D91871" w:rsidP="00D9187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Так, например, играя в дидактическую игру «Найди символы России» дети знакомились не только с официальной символикой, но и с негласными символами России, такими как, матрешка, шапка-ушанка</w:t>
            </w:r>
            <w:r w:rsidR="003B6EA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балалайка.</w:t>
            </w:r>
          </w:p>
        </w:tc>
      </w:tr>
      <w:tr w:rsidR="00D91871" w14:paraId="21589BCC" w14:textId="77777777" w:rsidTr="00885049">
        <w:tc>
          <w:tcPr>
            <w:tcW w:w="1129" w:type="dxa"/>
          </w:tcPr>
          <w:p w14:paraId="734116ED" w14:textId="1C193A19" w:rsidR="00D91871" w:rsidRDefault="00D91871" w:rsidP="00D918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16" w:type="dxa"/>
          </w:tcPr>
          <w:p w14:paraId="23196C33" w14:textId="22A522F4" w:rsidR="00D91871" w:rsidRDefault="00D91871" w:rsidP="00D9187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России» - так называется 3 блок. Он состоит из разного игрового материала, направленного на изучение и закреплени</w:t>
            </w:r>
            <w:r w:rsidR="003B6EA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интересной информации о природе. Используя современное содержание лэпбука, его</w:t>
            </w:r>
            <w:r w:rsidRPr="00C21A9A">
              <w:rPr>
                <w:rFonts w:ascii="Times New Roman" w:hAnsi="Times New Roman" w:cs="Times New Roman"/>
                <w:sz w:val="28"/>
                <w:szCs w:val="28"/>
              </w:rPr>
              <w:t xml:space="preserve"> наглядность и разнообразие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</w:t>
            </w:r>
            <w:r w:rsidRPr="00C21A9A">
              <w:rPr>
                <w:rFonts w:ascii="Times New Roman" w:hAnsi="Times New Roman" w:cs="Times New Roman"/>
                <w:sz w:val="28"/>
                <w:szCs w:val="28"/>
              </w:rPr>
              <w:t xml:space="preserve"> не только расшир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ился </w:t>
            </w:r>
            <w:r w:rsidRPr="00C21A9A">
              <w:rPr>
                <w:rFonts w:ascii="Times New Roman" w:hAnsi="Times New Roman" w:cs="Times New Roman"/>
                <w:sz w:val="28"/>
                <w:szCs w:val="28"/>
              </w:rPr>
              <w:t xml:space="preserve">кругозор, но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21A9A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ровались</w:t>
            </w:r>
            <w:r w:rsidRPr="00C21A9A">
              <w:rPr>
                <w:rFonts w:ascii="Times New Roman" w:hAnsi="Times New Roman" w:cs="Times New Roman"/>
                <w:sz w:val="28"/>
                <w:szCs w:val="28"/>
              </w:rPr>
              <w:t xml:space="preserve"> навыки и умения, необходимые для преодоления трудностей и решения поставленн</w:t>
            </w:r>
            <w:r w:rsidR="003B6EA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C21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задач.</w:t>
            </w:r>
          </w:p>
        </w:tc>
      </w:tr>
      <w:tr w:rsidR="00D91871" w14:paraId="5AF93303" w14:textId="77777777" w:rsidTr="00885049">
        <w:tc>
          <w:tcPr>
            <w:tcW w:w="1129" w:type="dxa"/>
          </w:tcPr>
          <w:p w14:paraId="31404BC5" w14:textId="0ED67EF1" w:rsidR="00D91871" w:rsidRDefault="00D91871" w:rsidP="00D918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16" w:type="dxa"/>
          </w:tcPr>
          <w:p w14:paraId="0AA79B30" w14:textId="42F74A92" w:rsidR="00D91871" w:rsidRPr="00356C22" w:rsidRDefault="00D91871" w:rsidP="00D9187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Завершает лэпбук 4 блок </w:t>
            </w:r>
            <w:r w:rsidRPr="0007651A">
              <w:rPr>
                <w:rFonts w:ascii="Times New Roman" w:hAnsi="Times New Roman" w:cs="Times New Roman"/>
                <w:sz w:val="28"/>
                <w:szCs w:val="28"/>
              </w:rPr>
              <w:t>«Народное творчество»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Здесь мы с ребятами узнавали об уникальности культуры, истории и устоев Родины. Мною замечено, что совместная деятельность не только сближает педагога с детьми, но и является эффективным средством закрепления материала. </w:t>
            </w:r>
          </w:p>
        </w:tc>
      </w:tr>
      <w:tr w:rsidR="00D91871" w14:paraId="11FB80B4" w14:textId="77777777" w:rsidTr="00885049">
        <w:tc>
          <w:tcPr>
            <w:tcW w:w="1129" w:type="dxa"/>
          </w:tcPr>
          <w:p w14:paraId="01015DE2" w14:textId="55D09D52" w:rsidR="00D91871" w:rsidRDefault="00D91871" w:rsidP="00D918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16" w:type="dxa"/>
          </w:tcPr>
          <w:p w14:paraId="23F9FBFE" w14:textId="568E83D1" w:rsidR="00D91871" w:rsidRDefault="00D91871" w:rsidP="00D9187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лэпбуке м</w:t>
            </w:r>
            <w:r w:rsidRPr="00EA3F22">
              <w:rPr>
                <w:rFonts w:ascii="Times New Roman" w:hAnsi="Times New Roman" w:cs="Times New Roman"/>
                <w:sz w:val="28"/>
                <w:szCs w:val="28"/>
              </w:rPr>
              <w:t xml:space="preserve">ожно выбрать задания под силу каждому ребенку (для малышей – кармашки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иллюстрациями костюмов народов России</w:t>
            </w:r>
            <w:r w:rsidRPr="00EA3F22">
              <w:rPr>
                <w:rFonts w:ascii="Times New Roman" w:hAnsi="Times New Roman" w:cs="Times New Roman"/>
                <w:sz w:val="28"/>
                <w:szCs w:val="28"/>
              </w:rPr>
              <w:t xml:space="preserve">, а старшим детям – задания, подразумевающие умение писать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слова из букв</w:t>
            </w:r>
            <w:r w:rsidRPr="00EA3F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3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Такая</w:t>
            </w:r>
            <w:r w:rsidRPr="00EA3F22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EA3F22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3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раз демонстрировала свою результативность</w:t>
            </w:r>
            <w:r w:rsidRPr="00EA3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7B51BD" w14:textId="3130464C" w:rsidR="00D91871" w:rsidRDefault="00D91871" w:rsidP="00D9187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E93">
              <w:rPr>
                <w:rFonts w:ascii="Times New Roman" w:hAnsi="Times New Roman" w:cs="Times New Roman"/>
                <w:sz w:val="28"/>
                <w:szCs w:val="28"/>
              </w:rPr>
              <w:t>Вариантов использования лэпбука большое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E9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B6E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2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E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2E93">
              <w:rPr>
                <w:rFonts w:ascii="Times New Roman" w:hAnsi="Times New Roman" w:cs="Times New Roman"/>
                <w:sz w:val="28"/>
                <w:szCs w:val="28"/>
              </w:rPr>
              <w:t>оэтому я полага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юсь</w:t>
            </w:r>
            <w:r w:rsidRPr="00862E93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 на собственную фантазию, воображение и образовательные потребности воспитанников.</w:t>
            </w:r>
          </w:p>
        </w:tc>
      </w:tr>
      <w:tr w:rsidR="00D91871" w14:paraId="41F1A3FF" w14:textId="77777777" w:rsidTr="00885049">
        <w:tc>
          <w:tcPr>
            <w:tcW w:w="1129" w:type="dxa"/>
          </w:tcPr>
          <w:p w14:paraId="531948A8" w14:textId="3F302E5A" w:rsidR="00D91871" w:rsidRDefault="00D91871" w:rsidP="00D918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16" w:type="dxa"/>
          </w:tcPr>
          <w:p w14:paraId="08CB89BD" w14:textId="77777777" w:rsidR="00D91871" w:rsidRDefault="00D91871" w:rsidP="00D9187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Лэпбук «Моя Россия» зарекомендовал себя как эффективный метод донесения информации детям в игровой форме. Я с удовольствием делюсь своим опытом работы, получая при этом положительный отзыв коллег. Так, в 2021 году во всероссийском конкурсе «Патриоты России» моя работа была удостоена серебряной медали.</w:t>
            </w:r>
          </w:p>
          <w:p w14:paraId="0C0549EC" w14:textId="297A1665" w:rsidR="003B6EA4" w:rsidRDefault="003B6EA4" w:rsidP="00D9187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осознавая значимость своей деятельности, я вижу необходимость продолжать и дальше</w:t>
            </w:r>
            <w:r w:rsidR="00572CE0">
              <w:rPr>
                <w:rFonts w:ascii="Times New Roman" w:hAnsi="Times New Roman" w:cs="Times New Roman"/>
                <w:sz w:val="28"/>
                <w:szCs w:val="28"/>
              </w:rPr>
              <w:t xml:space="preserve"> этом направлении.</w:t>
            </w:r>
          </w:p>
        </w:tc>
      </w:tr>
      <w:tr w:rsidR="00D91871" w14:paraId="6092DFFA" w14:textId="77777777" w:rsidTr="00885049">
        <w:tc>
          <w:tcPr>
            <w:tcW w:w="1129" w:type="dxa"/>
          </w:tcPr>
          <w:p w14:paraId="62A60565" w14:textId="5D0CF7C5" w:rsidR="00D91871" w:rsidRDefault="00D91871" w:rsidP="00D918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216" w:type="dxa"/>
          </w:tcPr>
          <w:p w14:paraId="1629E715" w14:textId="66DB682D" w:rsidR="00D91871" w:rsidRDefault="00D91871" w:rsidP="00D9187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внимание, готова ответить на ваши вопросы.</w:t>
            </w:r>
          </w:p>
        </w:tc>
      </w:tr>
    </w:tbl>
    <w:p w14:paraId="4F8835BA" w14:textId="77777777" w:rsidR="00885049" w:rsidRPr="00885049" w:rsidRDefault="00885049">
      <w:pPr>
        <w:rPr>
          <w:rFonts w:ascii="Times New Roman" w:hAnsi="Times New Roman" w:cs="Times New Roman"/>
          <w:sz w:val="28"/>
          <w:szCs w:val="28"/>
        </w:rPr>
      </w:pPr>
    </w:p>
    <w:sectPr w:rsidR="00885049" w:rsidRPr="0088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A5C39"/>
    <w:multiLevelType w:val="hybridMultilevel"/>
    <w:tmpl w:val="14F65E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15FDF"/>
    <w:multiLevelType w:val="hybridMultilevel"/>
    <w:tmpl w:val="14F6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571387">
    <w:abstractNumId w:val="1"/>
  </w:num>
  <w:num w:numId="2" w16cid:durableId="82558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1E"/>
    <w:rsid w:val="00065CEE"/>
    <w:rsid w:val="0007651A"/>
    <w:rsid w:val="002407F4"/>
    <w:rsid w:val="00301BCA"/>
    <w:rsid w:val="00356C22"/>
    <w:rsid w:val="003B6EA4"/>
    <w:rsid w:val="004C6643"/>
    <w:rsid w:val="004E37E4"/>
    <w:rsid w:val="004F1226"/>
    <w:rsid w:val="005469BE"/>
    <w:rsid w:val="00572CE0"/>
    <w:rsid w:val="0060098D"/>
    <w:rsid w:val="00614778"/>
    <w:rsid w:val="007E6637"/>
    <w:rsid w:val="00862E93"/>
    <w:rsid w:val="00885049"/>
    <w:rsid w:val="00C21A9A"/>
    <w:rsid w:val="00D86D7B"/>
    <w:rsid w:val="00D91871"/>
    <w:rsid w:val="00E0255B"/>
    <w:rsid w:val="00E970EE"/>
    <w:rsid w:val="00EA3F22"/>
    <w:rsid w:val="00F45F0A"/>
    <w:rsid w:val="00F9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9361"/>
  <w15:chartTrackingRefBased/>
  <w15:docId w15:val="{B5B3810C-D34C-4DDF-91A1-D3F79758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6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E186C-405D-4717-B05C-BDC1BA02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7</cp:revision>
  <cp:lastPrinted>2023-11-03T04:53:00Z</cp:lastPrinted>
  <dcterms:created xsi:type="dcterms:W3CDTF">2023-10-26T05:06:00Z</dcterms:created>
  <dcterms:modified xsi:type="dcterms:W3CDTF">2023-11-03T05:01:00Z</dcterms:modified>
</cp:coreProperties>
</file>